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0D" w:rsidRPr="0033560D" w:rsidRDefault="0033560D" w:rsidP="0033560D">
      <w:pPr>
        <w:shd w:val="clear" w:color="auto" w:fill="FFFFFF"/>
        <w:spacing w:after="0" w:line="240" w:lineRule="auto"/>
        <w:outlineLvl w:val="0"/>
        <w:rPr>
          <w:rFonts w:ascii="Arial" w:eastAsia="Times New Roman" w:hAnsi="Arial" w:cs="Arial"/>
          <w:b/>
          <w:bCs/>
          <w:color w:val="000000"/>
          <w:kern w:val="36"/>
          <w:sz w:val="27"/>
          <w:szCs w:val="27"/>
          <w:lang w:eastAsia="nl-NL"/>
        </w:rPr>
      </w:pPr>
      <w:bookmarkStart w:id="0" w:name="_GoBack"/>
      <w:bookmarkEnd w:id="0"/>
      <w:r w:rsidRPr="0033560D">
        <w:rPr>
          <w:rFonts w:ascii="Arial" w:eastAsia="Times New Roman" w:hAnsi="Arial" w:cs="Arial"/>
          <w:b/>
          <w:bCs/>
          <w:color w:val="000000"/>
          <w:kern w:val="36"/>
          <w:sz w:val="27"/>
          <w:szCs w:val="27"/>
          <w:lang w:eastAsia="nl-NL"/>
        </w:rPr>
        <w:t>Algemene Voorwaarden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Huurder: deg</w:t>
      </w:r>
      <w:r w:rsidR="00663F2E">
        <w:rPr>
          <w:rFonts w:ascii="Arial" w:eastAsia="Times New Roman" w:hAnsi="Arial" w:cs="Arial"/>
          <w:color w:val="000000"/>
          <w:sz w:val="19"/>
          <w:szCs w:val="19"/>
          <w:lang w:eastAsia="nl-NL"/>
        </w:rPr>
        <w:t>ene die de oefen</w:t>
      </w:r>
      <w:r w:rsidR="00B64F0E">
        <w:rPr>
          <w:rFonts w:ascii="Arial" w:eastAsia="Times New Roman" w:hAnsi="Arial" w:cs="Arial"/>
          <w:color w:val="000000"/>
          <w:sz w:val="19"/>
          <w:szCs w:val="19"/>
          <w:lang w:eastAsia="nl-NL"/>
        </w:rPr>
        <w:t xml:space="preserve"> / les</w:t>
      </w:r>
      <w:r w:rsidR="00663F2E">
        <w:rPr>
          <w:rFonts w:ascii="Arial" w:eastAsia="Times New Roman" w:hAnsi="Arial" w:cs="Arial"/>
          <w:color w:val="000000"/>
          <w:sz w:val="19"/>
          <w:szCs w:val="19"/>
          <w:lang w:eastAsia="nl-NL"/>
        </w:rPr>
        <w:t xml:space="preserve"> /vergader </w:t>
      </w:r>
      <w:r w:rsidR="00B64F0E">
        <w:rPr>
          <w:rFonts w:ascii="Arial" w:eastAsia="Times New Roman" w:hAnsi="Arial" w:cs="Arial"/>
          <w:color w:val="000000"/>
          <w:sz w:val="19"/>
          <w:szCs w:val="19"/>
          <w:lang w:eastAsia="nl-NL"/>
        </w:rPr>
        <w:t xml:space="preserve"> ruimte huurt in het IMC </w:t>
      </w:r>
      <w:r w:rsidRPr="0033560D">
        <w:rPr>
          <w:rFonts w:ascii="Arial" w:eastAsia="Times New Roman" w:hAnsi="Arial" w:cs="Arial"/>
          <w:color w:val="000000"/>
          <w:sz w:val="19"/>
          <w:szCs w:val="19"/>
          <w:lang w:eastAsia="nl-NL"/>
        </w:rPr>
        <w:t>(z</w:t>
      </w:r>
      <w:r w:rsidR="00B64F0E">
        <w:rPr>
          <w:rFonts w:ascii="Arial" w:eastAsia="Times New Roman" w:hAnsi="Arial" w:cs="Arial"/>
          <w:color w:val="000000"/>
          <w:sz w:val="19"/>
          <w:szCs w:val="19"/>
          <w:lang w:eastAsia="nl-NL"/>
        </w:rPr>
        <w:t xml:space="preserve">ie </w:t>
      </w:r>
      <w:hyperlink r:id="rId4" w:history="1">
        <w:r w:rsidR="00B64F0E" w:rsidRPr="0031318C">
          <w:rPr>
            <w:rStyle w:val="Hyperlink"/>
            <w:rFonts w:ascii="Arial" w:eastAsia="Times New Roman" w:hAnsi="Arial" w:cs="Arial"/>
            <w:sz w:val="19"/>
            <w:szCs w:val="19"/>
            <w:lang w:eastAsia="nl-NL"/>
          </w:rPr>
          <w:t>www.integraalmedischcentrum.nl</w:t>
        </w:r>
      </w:hyperlink>
      <w:r w:rsidRPr="0033560D">
        <w:rPr>
          <w:rFonts w:ascii="Arial" w:eastAsia="Times New Roman" w:hAnsi="Arial" w:cs="Arial"/>
          <w:color w:val="000000"/>
          <w:sz w:val="19"/>
          <w:szCs w:val="19"/>
          <w:lang w:eastAsia="nl-NL"/>
        </w:rPr>
        <w:t>)</w:t>
      </w:r>
      <w:r w:rsidR="00B64F0E">
        <w:rPr>
          <w:rFonts w:ascii="Arial" w:eastAsia="Times New Roman" w:hAnsi="Arial" w:cs="Arial"/>
          <w:color w:val="000000"/>
          <w:sz w:val="19"/>
          <w:szCs w:val="19"/>
          <w:lang w:eastAsia="nl-NL"/>
        </w:rPr>
        <w:t xml:space="preserve"> aan de Contactweg 145-153 1014 BJ te Amsterdam </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Ve</w:t>
      </w:r>
      <w:r w:rsidR="00B64F0E">
        <w:rPr>
          <w:rFonts w:ascii="Arial" w:eastAsia="Times New Roman" w:hAnsi="Arial" w:cs="Arial"/>
          <w:color w:val="000000"/>
          <w:sz w:val="19"/>
          <w:szCs w:val="19"/>
          <w:lang w:eastAsia="nl-NL"/>
        </w:rPr>
        <w:t xml:space="preserve">rhuurder: Integraal Medisch Centrum Amsterdam </w:t>
      </w:r>
    </w:p>
    <w:p w:rsidR="0033560D" w:rsidRPr="0033560D" w:rsidRDefault="003C4EC9" w:rsidP="0033560D">
      <w:pPr>
        <w:shd w:val="clear" w:color="auto" w:fill="FFFFFF"/>
        <w:spacing w:before="240" w:after="240" w:line="240" w:lineRule="auto"/>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De huur van de les/vergaderruimte</w:t>
      </w:r>
      <w:r w:rsidR="0033560D" w:rsidRPr="0033560D">
        <w:rPr>
          <w:rFonts w:ascii="Arial" w:eastAsia="Times New Roman" w:hAnsi="Arial" w:cs="Arial"/>
          <w:color w:val="000000"/>
          <w:sz w:val="19"/>
          <w:szCs w:val="19"/>
          <w:lang w:eastAsia="nl-NL"/>
        </w:rPr>
        <w:t xml:space="preserve"> geschiedt op eigen risico en verantwoordelijkheid (schade, diefstal, </w:t>
      </w:r>
      <w:r w:rsidR="00B64F0E" w:rsidRPr="0033560D">
        <w:rPr>
          <w:rFonts w:ascii="Arial" w:eastAsia="Times New Roman" w:hAnsi="Arial" w:cs="Arial"/>
          <w:color w:val="000000"/>
          <w:sz w:val="19"/>
          <w:szCs w:val="19"/>
          <w:lang w:eastAsia="nl-NL"/>
        </w:rPr>
        <w:t>etc.</w:t>
      </w:r>
      <w:r w:rsidR="0033560D" w:rsidRPr="0033560D">
        <w:rPr>
          <w:rFonts w:ascii="Arial" w:eastAsia="Times New Roman" w:hAnsi="Arial" w:cs="Arial"/>
          <w:color w:val="000000"/>
          <w:sz w:val="19"/>
          <w:szCs w:val="19"/>
          <w:lang w:eastAsia="nl-NL"/>
        </w:rPr>
        <w:t>) van de huurder.</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Eventuele aansprakelijkheid verhuurder gaat tot maximaal het betaalde huurbedrag aan verhuurder voor de desbetreffende boeking.</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De huurder zal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huren voor activiteiten zonder overlastrisico.</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De activiteiten waarvoor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gehuurd wordt, zullen niet in strijd zijn met de grondwet en zullen geen expliciet politieke doelstelling kennen en/of religieuze overtuiging uitdragen.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-De activiteiten waarvoor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gehuurd wordt vertonen geen verwantschap met horeca.</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De betaling van de factuur dient 1 week na definitieve bevestiging door ons ontvangen te zijn.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Annuleringen 3 weken en langer voor de boekingsdatum kunnen kosteloos doorgegeven worden. Voor annuleringen korter dan 3 weken voor boekingsdatum geldt een restitutie van 50% van het factuurbedrag. Voor annuleringen korter dan 2 weken voor boekingsdatum geldt een restitutie van 25% van het factuurbedrag. Voor annuleringen korter dan 1 week voor boekingsdatum geldt een restitutie van 0% van het factuurbedrag.</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 xml:space="preserve">vergaderruimte dient opgeleverd te worden zoals u hem bij aanvang van het gebruik aangetroffen heeft. Het </w:t>
      </w:r>
      <w:r w:rsidR="00B64F0E">
        <w:rPr>
          <w:rFonts w:ascii="Arial" w:eastAsia="Times New Roman" w:hAnsi="Arial" w:cs="Arial"/>
          <w:color w:val="000000"/>
          <w:sz w:val="19"/>
          <w:szCs w:val="19"/>
          <w:lang w:eastAsia="nl-NL"/>
        </w:rPr>
        <w:t>h</w:t>
      </w:r>
      <w:r w:rsidRPr="0033560D">
        <w:rPr>
          <w:rFonts w:ascii="Arial" w:eastAsia="Times New Roman" w:hAnsi="Arial" w:cs="Arial"/>
          <w:color w:val="000000"/>
          <w:sz w:val="19"/>
          <w:szCs w:val="19"/>
          <w:lang w:eastAsia="nl-NL"/>
        </w:rPr>
        <w:t>uurtarief is inclusief schoonmaakkosten.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Huurder is aansprakelijk voor alle schade toegebracht aan pand of inventaris in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 xml:space="preserve">vergaderruimte veroorzaakt door huurder of een van de personen die door huurder toegang heeft gekregen tot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 xml:space="preserve">vergaderruimte gedurende de huur van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In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is roken niet toegestaan.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In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is het niet toegestaan om op tafels</w:t>
      </w:r>
      <w:r w:rsidR="00B64F0E">
        <w:rPr>
          <w:rFonts w:ascii="Arial" w:eastAsia="Times New Roman" w:hAnsi="Arial" w:cs="Arial"/>
          <w:color w:val="000000"/>
          <w:sz w:val="19"/>
          <w:szCs w:val="19"/>
          <w:lang w:eastAsia="nl-NL"/>
        </w:rPr>
        <w:t xml:space="preserve">, behandelbanken </w:t>
      </w:r>
      <w:r w:rsidRPr="0033560D">
        <w:rPr>
          <w:rFonts w:ascii="Arial" w:eastAsia="Times New Roman" w:hAnsi="Arial" w:cs="Arial"/>
          <w:color w:val="000000"/>
          <w:sz w:val="19"/>
          <w:szCs w:val="19"/>
          <w:lang w:eastAsia="nl-NL"/>
        </w:rPr>
        <w:t xml:space="preserve"> of stoelen te staan.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Huurder is aansprakelijk voor alle schade toegebracht door ontvreemding van inventaris van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 xml:space="preserve">vergaderruimte veroorzaakt door huurder of een van de personen die door huurder toegang heeft gekregen tot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 xml:space="preserve">vergaderruimte gedurende de huur van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xml:space="preserve">– Verhuurder heeft het recht om de huur van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per direct</w:t>
      </w:r>
      <w:r w:rsidR="00B64F0E">
        <w:rPr>
          <w:rFonts w:ascii="Arial" w:eastAsia="Times New Roman" w:hAnsi="Arial" w:cs="Arial"/>
          <w:color w:val="000000"/>
          <w:sz w:val="19"/>
          <w:szCs w:val="19"/>
          <w:lang w:eastAsia="nl-NL"/>
        </w:rPr>
        <w:t xml:space="preserve"> te beëindigen indien overige aanwezigen in het pand</w:t>
      </w:r>
      <w:r w:rsidRPr="0033560D">
        <w:rPr>
          <w:rFonts w:ascii="Arial" w:eastAsia="Times New Roman" w:hAnsi="Arial" w:cs="Arial"/>
          <w:color w:val="000000"/>
          <w:sz w:val="19"/>
          <w:szCs w:val="19"/>
          <w:lang w:eastAsia="nl-NL"/>
        </w:rPr>
        <w:t xml:space="preserve"> klagen over </w:t>
      </w:r>
      <w:r w:rsidR="00B64F0E">
        <w:rPr>
          <w:rFonts w:ascii="Arial" w:eastAsia="Times New Roman" w:hAnsi="Arial" w:cs="Arial"/>
          <w:color w:val="000000"/>
          <w:sz w:val="19"/>
          <w:szCs w:val="19"/>
          <w:lang w:eastAsia="nl-NL"/>
        </w:rPr>
        <w:t xml:space="preserve">ernstige </w:t>
      </w:r>
      <w:r w:rsidRPr="0033560D">
        <w:rPr>
          <w:rFonts w:ascii="Arial" w:eastAsia="Times New Roman" w:hAnsi="Arial" w:cs="Arial"/>
          <w:color w:val="000000"/>
          <w:sz w:val="19"/>
          <w:szCs w:val="19"/>
          <w:lang w:eastAsia="nl-NL"/>
        </w:rPr>
        <w:t xml:space="preserve">geluidsoverlast of enige andere overlast. Huurder zal per direct de </w:t>
      </w:r>
      <w:r w:rsidR="003C4EC9">
        <w:rPr>
          <w:rFonts w:ascii="Arial" w:eastAsia="Times New Roman" w:hAnsi="Arial" w:cs="Arial"/>
          <w:color w:val="000000"/>
          <w:sz w:val="19"/>
          <w:szCs w:val="19"/>
          <w:lang w:eastAsia="nl-NL"/>
        </w:rPr>
        <w:t>les/</w:t>
      </w:r>
      <w:r w:rsidRPr="0033560D">
        <w:rPr>
          <w:rFonts w:ascii="Arial" w:eastAsia="Times New Roman" w:hAnsi="Arial" w:cs="Arial"/>
          <w:color w:val="000000"/>
          <w:sz w:val="19"/>
          <w:szCs w:val="19"/>
          <w:lang w:eastAsia="nl-NL"/>
        </w:rPr>
        <w:t>vergaderruimte verlaten indien verhuurder dit verzoekt.</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 Op deze voorwaarden is Nederlands recht van toepassing. Alle geschillen zullen worden onderworpen aan de uitspraak van</w:t>
      </w:r>
      <w:r w:rsidR="003C4EC9">
        <w:rPr>
          <w:rFonts w:ascii="Arial" w:eastAsia="Times New Roman" w:hAnsi="Arial" w:cs="Arial"/>
          <w:color w:val="000000"/>
          <w:sz w:val="19"/>
          <w:szCs w:val="19"/>
          <w:lang w:eastAsia="nl-NL"/>
        </w:rPr>
        <w:t xml:space="preserve"> de bevoegde rechter te Amsterdam.</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b/>
          <w:bCs/>
          <w:color w:val="000000"/>
          <w:sz w:val="19"/>
          <w:szCs w:val="19"/>
          <w:lang w:eastAsia="nl-NL"/>
        </w:rPr>
        <w:t>GEDRAGSREGELS</w:t>
      </w:r>
      <w:r w:rsidRPr="0033560D">
        <w:rPr>
          <w:rFonts w:ascii="Arial" w:eastAsia="Times New Roman" w:hAnsi="Arial" w:cs="Arial"/>
          <w:color w:val="000000"/>
          <w:sz w:val="19"/>
          <w:szCs w:val="19"/>
          <w:lang w:eastAsia="nl-NL"/>
        </w:rPr>
        <w:br/>
        <w:t>Volgens de milieuwetgeving is de huurder verantwoordelijk voor een rustig betreden en verlaten van het gebouw en zijn directe omgeving.</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Personen die aanstoot geven, de orde verstoren, de veiligheid van zichzelf of anderen in gevaar brengen, of handelen in strijd met één of meer voorwaarden waaronder het gebruik is toegestaan, worden door de verhuurder verwijderd uit de accommodatie.</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Huisdieren, fietsen, skates en skeelers of dergelijk gebruiksmateriaal worden niet toegelaten in het gebouw.</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lastRenderedPageBreak/>
        <w:t xml:space="preserve">Bij gebruik van ruimte dient de huurder </w:t>
      </w:r>
      <w:r w:rsidR="00F407DB">
        <w:rPr>
          <w:rFonts w:ascii="Arial" w:eastAsia="Times New Roman" w:hAnsi="Arial" w:cs="Arial"/>
          <w:color w:val="000000"/>
          <w:sz w:val="19"/>
          <w:szCs w:val="19"/>
          <w:lang w:eastAsia="nl-NL"/>
        </w:rPr>
        <w:t xml:space="preserve">of een door de huurder daartoe aangewezen persoon </w:t>
      </w:r>
      <w:r w:rsidRPr="0033560D">
        <w:rPr>
          <w:rFonts w:ascii="Arial" w:eastAsia="Times New Roman" w:hAnsi="Arial" w:cs="Arial"/>
          <w:color w:val="000000"/>
          <w:sz w:val="19"/>
          <w:szCs w:val="19"/>
          <w:lang w:eastAsia="nl-NL"/>
        </w:rPr>
        <w:t>aanwezig te zijn. Deze persoon houdt toezicht op de ruimte en de daarin aanwezige personen. Deze verantwoordelijke persoon is verplicht bij het verlaten van de ruimten de toegangsdeuren af te sluiten en zich ervan te overtuigen dat er geen mensen meer binnen zijn.</w:t>
      </w:r>
    </w:p>
    <w:p w:rsidR="0033560D" w:rsidRPr="0033560D" w:rsidRDefault="0033560D" w:rsidP="0033560D">
      <w:pPr>
        <w:shd w:val="clear" w:color="auto" w:fill="FFFFFF"/>
        <w:spacing w:before="240" w:after="240" w:line="240" w:lineRule="auto"/>
        <w:rPr>
          <w:rFonts w:ascii="Arial" w:eastAsia="Times New Roman" w:hAnsi="Arial" w:cs="Arial"/>
          <w:color w:val="000000"/>
          <w:sz w:val="19"/>
          <w:szCs w:val="19"/>
          <w:lang w:eastAsia="nl-NL"/>
        </w:rPr>
      </w:pPr>
      <w:r w:rsidRPr="0033560D">
        <w:rPr>
          <w:rFonts w:ascii="Arial" w:eastAsia="Times New Roman" w:hAnsi="Arial" w:cs="Arial"/>
          <w:color w:val="000000"/>
          <w:sz w:val="19"/>
          <w:szCs w:val="19"/>
          <w:lang w:eastAsia="nl-NL"/>
        </w:rPr>
        <w:t>De huurder is niet bevoegd haar recht tot medegebruik over te dragen aan derden.</w:t>
      </w:r>
    </w:p>
    <w:p w:rsidR="00BB69DC" w:rsidRDefault="00BB69DC"/>
    <w:sectPr w:rsidR="00BB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0D"/>
    <w:rsid w:val="00173AA5"/>
    <w:rsid w:val="002601A3"/>
    <w:rsid w:val="0033560D"/>
    <w:rsid w:val="003C4EC9"/>
    <w:rsid w:val="00663F2E"/>
    <w:rsid w:val="00B64F0E"/>
    <w:rsid w:val="00BB69DC"/>
    <w:rsid w:val="00F407DB"/>
    <w:rsid w:val="00F74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A2C29-7510-498A-8B74-F1AA979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0E"/>
    <w:rPr>
      <w:color w:val="0563C1" w:themeColor="hyperlink"/>
      <w:u w:val="single"/>
    </w:rPr>
  </w:style>
  <w:style w:type="character" w:customStyle="1" w:styleId="UnresolvedMention">
    <w:name w:val="Unresolved Mention"/>
    <w:basedOn w:val="DefaultParagraphFont"/>
    <w:uiPriority w:val="99"/>
    <w:semiHidden/>
    <w:unhideWhenUsed/>
    <w:rsid w:val="00B64F0E"/>
    <w:rPr>
      <w:color w:val="808080"/>
      <w:shd w:val="clear" w:color="auto" w:fill="E6E6E6"/>
    </w:rPr>
  </w:style>
  <w:style w:type="paragraph" w:styleId="BalloonText">
    <w:name w:val="Balloon Text"/>
    <w:basedOn w:val="Normal"/>
    <w:link w:val="BalloonTextChar"/>
    <w:uiPriority w:val="99"/>
    <w:semiHidden/>
    <w:unhideWhenUsed/>
    <w:rsid w:val="0026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graalmedischcentr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de Groot</dc:creator>
  <cp:keywords/>
  <dc:description/>
  <cp:lastModifiedBy>Paul</cp:lastModifiedBy>
  <cp:revision>2</cp:revision>
  <cp:lastPrinted>2017-07-10T06:56:00Z</cp:lastPrinted>
  <dcterms:created xsi:type="dcterms:W3CDTF">2017-07-17T11:01:00Z</dcterms:created>
  <dcterms:modified xsi:type="dcterms:W3CDTF">2017-07-17T11:01:00Z</dcterms:modified>
</cp:coreProperties>
</file>